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1D112" w14:textId="740BE99D" w:rsidR="00C14FF6" w:rsidRPr="007F1CB0" w:rsidRDefault="00C14FF6" w:rsidP="007F1CB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МУНИЦИПАЛЬНОЕ БЮДЖЕТНОЕ ОБРАЗОВАТЕЛЬНОЕ УЧРЕЖДЕНИЕ ДОПОЛНИТЕЛЬНОГО ОБРАЗОВАНИЯ</w:t>
      </w:r>
    </w:p>
    <w:p w14:paraId="0F8E860B" w14:textId="080E34A2" w:rsidR="00C14FF6" w:rsidRPr="007F1CB0" w:rsidRDefault="00C14FF6" w:rsidP="007F1CB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«ЦЕНТР ДЕТСКОГО И ЮНОШЕСКОГО ТВОРЧЕСТВА»</w:t>
      </w:r>
    </w:p>
    <w:p w14:paraId="69B91A0D" w14:textId="77777777" w:rsidR="00C14FF6" w:rsidRPr="007F1CB0" w:rsidRDefault="00C14FF6" w:rsidP="007F1CB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СИМФЕРОПОЛЬСКОГО РАЙОНА РЕСПУБЛИКИ КРЫМ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675"/>
        <w:gridCol w:w="5105"/>
      </w:tblGrid>
      <w:tr w:rsidR="00C14FF6" w:rsidRPr="007F1CB0" w14:paraId="7ABC7DC7" w14:textId="77777777" w:rsidTr="00C14FF6">
        <w:trPr>
          <w:trHeight w:val="974"/>
          <w:tblCellSpacing w:w="0" w:type="dxa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45102" w14:textId="77777777" w:rsidR="007F1CB0" w:rsidRDefault="007F1CB0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295E8D" w14:textId="608A008F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371D54C3" w14:textId="2405E36D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МБОУ ДО «ЦДЮТ»</w:t>
            </w:r>
          </w:p>
          <w:p w14:paraId="7B499B52" w14:textId="110DBA6C" w:rsidR="00C14FF6" w:rsidRPr="007F1CB0" w:rsidRDefault="007F1CB0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 Р.Ф. </w:t>
            </w:r>
            <w:proofErr w:type="spellStart"/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Лаврушкина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89ADD" w14:textId="77777777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7DB9F6B5" w14:textId="77777777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Директор МБОУ ДО «ЦДЮТ»</w:t>
            </w:r>
          </w:p>
          <w:p w14:paraId="623A8991" w14:textId="77777777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_______________ Т.Н. </w:t>
            </w:r>
            <w:proofErr w:type="spellStart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Кирияк</w:t>
            </w:r>
            <w:proofErr w:type="spellEnd"/>
          </w:p>
        </w:tc>
      </w:tr>
    </w:tbl>
    <w:p w14:paraId="2C323008" w14:textId="77777777" w:rsidR="00C14FF6" w:rsidRPr="007F1CB0" w:rsidRDefault="00C14FF6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 </w:t>
      </w:r>
    </w:p>
    <w:p w14:paraId="1C697CBF" w14:textId="77777777" w:rsidR="00C14FF6" w:rsidRPr="007F1CB0" w:rsidRDefault="00C14FF6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 </w:t>
      </w:r>
    </w:p>
    <w:p w14:paraId="15E37D10" w14:textId="77777777" w:rsidR="00C14FF6" w:rsidRPr="007F1CB0" w:rsidRDefault="00C14FF6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 </w:t>
      </w:r>
    </w:p>
    <w:p w14:paraId="534181D6" w14:textId="77777777" w:rsidR="00C14FF6" w:rsidRPr="007F1CB0" w:rsidRDefault="00C14FF6" w:rsidP="007F1CB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14:paraId="131EE355" w14:textId="77777777" w:rsidR="00C14FF6" w:rsidRPr="007F1CB0" w:rsidRDefault="00C14FF6" w:rsidP="007F1CB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проведения семинара (выездного)</w:t>
      </w:r>
    </w:p>
    <w:p w14:paraId="2303FFA2" w14:textId="42F44164" w:rsidR="00C14FF6" w:rsidRPr="007F1CB0" w:rsidRDefault="00C14FF6" w:rsidP="007F1CB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для учителей истории и обществознания Симферопольского района</w:t>
      </w:r>
    </w:p>
    <w:p w14:paraId="26989654" w14:textId="77777777" w:rsidR="007F1CB0" w:rsidRPr="007F1CB0" w:rsidRDefault="007F1CB0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B72B5D4" w14:textId="734B30B5" w:rsidR="00C14FF6" w:rsidRPr="007F1CB0" w:rsidRDefault="00C14FF6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Дата проведения: «17» апреля 2026г.</w:t>
      </w:r>
    </w:p>
    <w:p w14:paraId="2AB666E6" w14:textId="510BD5E5" w:rsidR="00C14FF6" w:rsidRPr="007F1CB0" w:rsidRDefault="00C14FF6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Место проведения: Южный Берег Крыма (</w:t>
      </w:r>
      <w:r w:rsidR="009C0E8F">
        <w:rPr>
          <w:rFonts w:ascii="Times New Roman" w:hAnsi="Times New Roman" w:cs="Times New Roman"/>
          <w:sz w:val="28"/>
          <w:szCs w:val="28"/>
        </w:rPr>
        <w:t>с</w:t>
      </w:r>
      <w:r w:rsidRPr="007F1CB0">
        <w:rPr>
          <w:rFonts w:ascii="Times New Roman" w:hAnsi="Times New Roman" w:cs="Times New Roman"/>
          <w:sz w:val="28"/>
          <w:szCs w:val="28"/>
        </w:rPr>
        <w:t xml:space="preserve">. </w:t>
      </w:r>
      <w:r w:rsidR="009C0E8F">
        <w:rPr>
          <w:rFonts w:ascii="Times New Roman" w:hAnsi="Times New Roman" w:cs="Times New Roman"/>
          <w:sz w:val="28"/>
          <w:szCs w:val="28"/>
        </w:rPr>
        <w:t>Сирень</w:t>
      </w:r>
      <w:r w:rsidR="007F1CB0" w:rsidRPr="007F1CB0">
        <w:rPr>
          <w:rFonts w:ascii="Times New Roman" w:hAnsi="Times New Roman" w:cs="Times New Roman"/>
          <w:sz w:val="28"/>
          <w:szCs w:val="28"/>
        </w:rPr>
        <w:t xml:space="preserve"> </w:t>
      </w:r>
      <w:r w:rsidRPr="007F1CB0">
        <w:rPr>
          <w:rFonts w:ascii="Times New Roman" w:hAnsi="Times New Roman" w:cs="Times New Roman"/>
          <w:sz w:val="28"/>
          <w:szCs w:val="28"/>
        </w:rPr>
        <w:t>- п.</w:t>
      </w:r>
      <w:r w:rsidR="004B3089">
        <w:rPr>
          <w:rFonts w:ascii="Times New Roman" w:hAnsi="Times New Roman" w:cs="Times New Roman"/>
          <w:sz w:val="28"/>
          <w:szCs w:val="28"/>
        </w:rPr>
        <w:t xml:space="preserve"> </w:t>
      </w:r>
      <w:r w:rsidRPr="007F1CB0">
        <w:rPr>
          <w:rFonts w:ascii="Times New Roman" w:hAnsi="Times New Roman" w:cs="Times New Roman"/>
          <w:sz w:val="28"/>
          <w:szCs w:val="28"/>
        </w:rPr>
        <w:t>Симеиз</w:t>
      </w:r>
      <w:r w:rsidR="007F1CB0" w:rsidRPr="007F1CB0">
        <w:rPr>
          <w:rFonts w:ascii="Times New Roman" w:hAnsi="Times New Roman" w:cs="Times New Roman"/>
          <w:sz w:val="28"/>
          <w:szCs w:val="28"/>
        </w:rPr>
        <w:t xml:space="preserve"> </w:t>
      </w:r>
      <w:r w:rsidRPr="007F1CB0">
        <w:rPr>
          <w:rFonts w:ascii="Times New Roman" w:hAnsi="Times New Roman" w:cs="Times New Roman"/>
          <w:sz w:val="28"/>
          <w:szCs w:val="28"/>
        </w:rPr>
        <w:t>-</w:t>
      </w:r>
      <w:r w:rsidR="007F1CB0" w:rsidRPr="007F1CB0">
        <w:rPr>
          <w:rFonts w:ascii="Times New Roman" w:hAnsi="Times New Roman" w:cs="Times New Roman"/>
          <w:sz w:val="28"/>
          <w:szCs w:val="28"/>
        </w:rPr>
        <w:t xml:space="preserve"> </w:t>
      </w:r>
      <w:r w:rsidRPr="007F1CB0">
        <w:rPr>
          <w:rFonts w:ascii="Times New Roman" w:hAnsi="Times New Roman" w:cs="Times New Roman"/>
          <w:sz w:val="28"/>
          <w:szCs w:val="28"/>
        </w:rPr>
        <w:t>г. Алупка)</w:t>
      </w:r>
    </w:p>
    <w:p w14:paraId="39CB5DDF" w14:textId="77777777" w:rsidR="007F1CB0" w:rsidRPr="007F1CB0" w:rsidRDefault="007F1CB0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2965A26" w14:textId="7CCBD25D" w:rsidR="00C14FF6" w:rsidRPr="007F1CB0" w:rsidRDefault="00C14FF6" w:rsidP="007F1CB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767FAC" w14:textId="05726910" w:rsidR="00C14FF6" w:rsidRPr="007F1CB0" w:rsidRDefault="00C14FF6" w:rsidP="007F1CB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Тема: «Экскурсионное краеведение:</w:t>
      </w:r>
      <w:r w:rsidR="007F1CB0" w:rsidRPr="007F1CB0">
        <w:rPr>
          <w:rFonts w:ascii="Times New Roman" w:hAnsi="Times New Roman" w:cs="Times New Roman"/>
          <w:b/>
          <w:bCs/>
          <w:sz w:val="28"/>
          <w:szCs w:val="28"/>
        </w:rPr>
        <w:t xml:space="preserve"> изучение истории родного края»</w:t>
      </w:r>
    </w:p>
    <w:p w14:paraId="1BB3D891" w14:textId="77777777" w:rsidR="00C14FF6" w:rsidRPr="007F1CB0" w:rsidRDefault="00C14FF6" w:rsidP="007F1CB0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87E145" w14:textId="2AD047DC" w:rsidR="00C14FF6" w:rsidRPr="007F1CB0" w:rsidRDefault="00C14FF6" w:rsidP="007F1CB0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7F1CB0" w:rsidRPr="007F1CB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7F1CB0">
        <w:rPr>
          <w:rFonts w:ascii="Times New Roman" w:hAnsi="Times New Roman" w:cs="Times New Roman"/>
          <w:bCs/>
          <w:sz w:val="28"/>
          <w:szCs w:val="28"/>
        </w:rPr>
        <w:t>продемонстрировать педагогам, как краеведческие экскурсии и проекты могут стать эффективным средством мотивации учащихся к изучению истории своего региона.</w:t>
      </w:r>
    </w:p>
    <w:p w14:paraId="3B7FB852" w14:textId="77777777" w:rsidR="00C14FF6" w:rsidRPr="007F1CB0" w:rsidRDefault="00C14FF6" w:rsidP="007F1CB0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3051261" w14:textId="6ED9FB04" w:rsidR="00C14FF6" w:rsidRPr="007F1CB0" w:rsidRDefault="00C14FF6" w:rsidP="007F1CB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66C4C7D5" w14:textId="77777777" w:rsidR="00877DA1" w:rsidRPr="007F1CB0" w:rsidRDefault="00877DA1" w:rsidP="007F1CB0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Ознакомить педагогов с этапами подготовки экскурсий, которые пробуждают исследовательский интерес и желание самостоятельно искать исторические факты.</w:t>
      </w:r>
    </w:p>
    <w:p w14:paraId="2633281F" w14:textId="77777777" w:rsidR="00877DA1" w:rsidRPr="007F1CB0" w:rsidRDefault="00877DA1" w:rsidP="007F1CB0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Продемонстрировать способы интеграции экскурсионных форм обучения в уроки истории для повышения вовлечённости и познавательной активности школьников.</w:t>
      </w:r>
    </w:p>
    <w:p w14:paraId="1396FCC4" w14:textId="77777777" w:rsidR="00877DA1" w:rsidRPr="007F1CB0" w:rsidRDefault="00877DA1" w:rsidP="007F1CB0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Обсудить, как современные цифровые технологии делают изучение региональной истории более увлекательным и доступным для современных учеников.</w:t>
      </w:r>
    </w:p>
    <w:p w14:paraId="14183D61" w14:textId="77777777" w:rsidR="00877DA1" w:rsidRPr="007F1CB0" w:rsidRDefault="00877DA1" w:rsidP="007F1CB0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Способствовать развитию у педагогов и учащихся инициативности, креативности и личной заинтересованности в изучении региональной истории.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056"/>
        <w:gridCol w:w="4253"/>
        <w:gridCol w:w="2687"/>
      </w:tblGrid>
      <w:tr w:rsidR="00C14FF6" w:rsidRPr="007F1CB0" w14:paraId="6653AC51" w14:textId="77777777" w:rsidTr="007F1CB0">
        <w:trPr>
          <w:tblCellSpacing w:w="0" w:type="dxa"/>
          <w:jc w:val="center"/>
        </w:trPr>
        <w:tc>
          <w:tcPr>
            <w:tcW w:w="562" w:type="dxa"/>
            <w:vAlign w:val="center"/>
            <w:hideMark/>
          </w:tcPr>
          <w:p w14:paraId="4753F674" w14:textId="77777777" w:rsidR="00C14FF6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14:paraId="77CAF3D4" w14:textId="7ED8341B" w:rsidR="007F1CB0" w:rsidRPr="007F1CB0" w:rsidRDefault="007F1CB0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Align w:val="center"/>
            <w:hideMark/>
          </w:tcPr>
          <w:p w14:paraId="3FF90FD1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253" w:type="dxa"/>
            <w:vAlign w:val="center"/>
            <w:hideMark/>
          </w:tcPr>
          <w:p w14:paraId="50E08BE2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687" w:type="dxa"/>
            <w:vAlign w:val="center"/>
            <w:hideMark/>
          </w:tcPr>
          <w:p w14:paraId="51633777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C14FF6" w:rsidRPr="007F1CB0" w14:paraId="471EF293" w14:textId="77777777" w:rsidTr="007F1CB0">
        <w:trPr>
          <w:tblCellSpacing w:w="0" w:type="dxa"/>
          <w:jc w:val="center"/>
        </w:trPr>
        <w:tc>
          <w:tcPr>
            <w:tcW w:w="562" w:type="dxa"/>
            <w:vAlign w:val="center"/>
            <w:hideMark/>
          </w:tcPr>
          <w:p w14:paraId="33068255" w14:textId="21A283B5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1CB0"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6" w:type="dxa"/>
            <w:vAlign w:val="center"/>
            <w:hideMark/>
          </w:tcPr>
          <w:p w14:paraId="1BC2C7BB" w14:textId="38CC214A" w:rsidR="00C14FF6" w:rsidRPr="007F1CB0" w:rsidRDefault="009C0E8F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F7AED" w:rsidRPr="007F1C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3" w:type="dxa"/>
            <w:vAlign w:val="center"/>
            <w:hideMark/>
          </w:tcPr>
          <w:p w14:paraId="1A75040A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Сбор и регистрация.</w:t>
            </w:r>
          </w:p>
          <w:p w14:paraId="56E1EF69" w14:textId="77777777" w:rsidR="007F1CB0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Выезд участников семинара из </w:t>
            </w:r>
          </w:p>
          <w:p w14:paraId="0D227B13" w14:textId="77777777" w:rsidR="00C14FF6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г. Симферополь</w:t>
            </w:r>
          </w:p>
          <w:p w14:paraId="1628A277" w14:textId="56B587AA" w:rsidR="007F1CB0" w:rsidRPr="007F1CB0" w:rsidRDefault="007F1CB0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  <w:hideMark/>
          </w:tcPr>
          <w:p w14:paraId="2FED76DD" w14:textId="7BD5A8B2" w:rsidR="00C14FF6" w:rsidRPr="007F1CB0" w:rsidRDefault="007F1CB0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Шарипова У.И.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3F5C8A3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методист МБОУ ДО «ЦДЮТ»</w:t>
            </w:r>
          </w:p>
        </w:tc>
      </w:tr>
      <w:tr w:rsidR="00C14FF6" w:rsidRPr="007F1CB0" w14:paraId="40D7D592" w14:textId="77777777" w:rsidTr="007F1CB0">
        <w:trPr>
          <w:tblCellSpacing w:w="0" w:type="dxa"/>
          <w:jc w:val="center"/>
        </w:trPr>
        <w:tc>
          <w:tcPr>
            <w:tcW w:w="562" w:type="dxa"/>
            <w:vAlign w:val="center"/>
            <w:hideMark/>
          </w:tcPr>
          <w:p w14:paraId="094CD7AF" w14:textId="72A36821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1CB0"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6" w:type="dxa"/>
            <w:vAlign w:val="center"/>
            <w:hideMark/>
          </w:tcPr>
          <w:p w14:paraId="63FB05BA" w14:textId="1071CFA2" w:rsidR="00C14FF6" w:rsidRPr="007F1CB0" w:rsidRDefault="009C0E8F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0.00 -1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3" w:type="dxa"/>
            <w:vAlign w:val="center"/>
            <w:hideMark/>
          </w:tcPr>
          <w:p w14:paraId="30179068" w14:textId="628CF8D9" w:rsidR="00C14FF6" w:rsidRPr="007F1CB0" w:rsidRDefault="009C0E8F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0E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bookmarkStart w:id="0" w:name="_GoBack"/>
            <w:bookmarkEnd w:id="0"/>
            <w:r w:rsidRPr="009C0E8F">
              <w:rPr>
                <w:rFonts w:ascii="Times New Roman" w:hAnsi="Times New Roman" w:cs="Times New Roman"/>
                <w:sz w:val="28"/>
                <w:szCs w:val="28"/>
              </w:rPr>
              <w:t>емориальный комплекс жертвам депортации в поселке Сирень Бахчисарайского района</w:t>
            </w:r>
          </w:p>
        </w:tc>
        <w:tc>
          <w:tcPr>
            <w:tcW w:w="2687" w:type="dxa"/>
            <w:vAlign w:val="center"/>
            <w:hideMark/>
          </w:tcPr>
          <w:p w14:paraId="130BA579" w14:textId="1BFCC6F8" w:rsidR="00C14FF6" w:rsidRPr="007F1CB0" w:rsidRDefault="00FD725C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eastAsia="Aptos" w:hAnsi="Times New Roman" w:cs="Times New Roman"/>
                <w:kern w:val="0"/>
                <w:sz w:val="28"/>
                <w:szCs w:val="28"/>
                <w14:ligatures w14:val="none"/>
              </w:rPr>
              <w:t>Омельченко Ю.В., учитель истории МБОУ «Николаевская школа»</w:t>
            </w:r>
          </w:p>
        </w:tc>
      </w:tr>
      <w:tr w:rsidR="00C14FF6" w:rsidRPr="007F1CB0" w14:paraId="09FAF8DF" w14:textId="77777777" w:rsidTr="007F1CB0">
        <w:trPr>
          <w:tblCellSpacing w:w="0" w:type="dxa"/>
          <w:jc w:val="center"/>
        </w:trPr>
        <w:tc>
          <w:tcPr>
            <w:tcW w:w="562" w:type="dxa"/>
            <w:vAlign w:val="center"/>
            <w:hideMark/>
          </w:tcPr>
          <w:p w14:paraId="332907E0" w14:textId="77777777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56" w:type="dxa"/>
            <w:vAlign w:val="center"/>
            <w:hideMark/>
          </w:tcPr>
          <w:p w14:paraId="481FDAF1" w14:textId="66075CBD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F7AED" w:rsidRPr="007F1C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3" w:type="dxa"/>
            <w:vAlign w:val="center"/>
            <w:hideMark/>
          </w:tcPr>
          <w:p w14:paraId="4D24444B" w14:textId="77777777" w:rsidR="007F1CB0" w:rsidRDefault="003F7AED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«Незаслуженно забытый» Прогулка по </w:t>
            </w:r>
            <w:r w:rsidR="00574596" w:rsidRPr="007F1CB0">
              <w:rPr>
                <w:rFonts w:ascii="Times New Roman" w:hAnsi="Times New Roman" w:cs="Times New Roman"/>
                <w:sz w:val="28"/>
                <w:szCs w:val="28"/>
              </w:rPr>
              <w:t>Кипарисовой аллеи, видовые места скала Дива, Кошка,</w:t>
            </w:r>
            <w:r w:rsidR="007F1CB0"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 Крыло лебедя (Места достойные </w:t>
            </w:r>
            <w:r w:rsidR="00574596"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кисти Айвазовского) </w:t>
            </w:r>
          </w:p>
          <w:p w14:paraId="091F1CBB" w14:textId="4EBD3EEF" w:rsidR="007F1CB0" w:rsidRPr="007F1CB0" w:rsidRDefault="007F1CB0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  <w:hideMark/>
          </w:tcPr>
          <w:p w14:paraId="099DE8DC" w14:textId="1F61F1BD" w:rsidR="00C14FF6" w:rsidRPr="007F1CB0" w:rsidRDefault="00FD725C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Синодалова</w:t>
            </w:r>
            <w:proofErr w:type="spellEnd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 Л.Н, учитель истории МБОУ «</w:t>
            </w:r>
            <w:proofErr w:type="spellStart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Кленовская</w:t>
            </w:r>
            <w:proofErr w:type="spellEnd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школа»</w:t>
            </w:r>
          </w:p>
        </w:tc>
      </w:tr>
      <w:tr w:rsidR="00C14FF6" w:rsidRPr="007F1CB0" w14:paraId="3C7AFA55" w14:textId="77777777" w:rsidTr="007F1CB0">
        <w:trPr>
          <w:tblCellSpacing w:w="0" w:type="dxa"/>
          <w:jc w:val="center"/>
        </w:trPr>
        <w:tc>
          <w:tcPr>
            <w:tcW w:w="562" w:type="dxa"/>
            <w:vAlign w:val="center"/>
            <w:hideMark/>
          </w:tcPr>
          <w:p w14:paraId="7C2A3848" w14:textId="77777777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56" w:type="dxa"/>
            <w:vAlign w:val="center"/>
            <w:hideMark/>
          </w:tcPr>
          <w:p w14:paraId="7ABE27FA" w14:textId="66C5CB10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3" w:type="dxa"/>
            <w:vAlign w:val="center"/>
            <w:hideMark/>
          </w:tcPr>
          <w:p w14:paraId="40865CE1" w14:textId="77777777" w:rsidR="00C14FF6" w:rsidRPr="007F1CB0" w:rsidRDefault="0057459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«Воздушный лев» и «Черный 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дьявол»: интересные факты об Амет-Хане Султане. Посещение музея Амет-Хана Султана в г. Алупка</w:t>
            </w:r>
          </w:p>
          <w:p w14:paraId="6C108B8B" w14:textId="0B7C744D" w:rsidR="007F1CB0" w:rsidRPr="007F1CB0" w:rsidRDefault="007F1CB0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  <w:hideMark/>
          </w:tcPr>
          <w:p w14:paraId="51C638B9" w14:textId="5E7448AB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D725C" w:rsidRPr="007F1CB0">
              <w:rPr>
                <w:rFonts w:ascii="Times New Roman" w:eastAsia="Aptos" w:hAnsi="Times New Roman" w:cs="Times New Roman"/>
                <w:kern w:val="0"/>
                <w:sz w:val="28"/>
                <w:szCs w:val="28"/>
                <w14:ligatures w14:val="none"/>
              </w:rPr>
              <w:t>Омельченко Ю.В., учитель истории МБОУ «Николаевская школа»</w:t>
            </w:r>
          </w:p>
        </w:tc>
      </w:tr>
      <w:tr w:rsidR="00C14FF6" w:rsidRPr="007F1CB0" w14:paraId="3495BBCC" w14:textId="77777777" w:rsidTr="007F1CB0">
        <w:trPr>
          <w:tblCellSpacing w:w="0" w:type="dxa"/>
          <w:jc w:val="center"/>
        </w:trPr>
        <w:tc>
          <w:tcPr>
            <w:tcW w:w="562" w:type="dxa"/>
            <w:vAlign w:val="center"/>
            <w:hideMark/>
          </w:tcPr>
          <w:p w14:paraId="54E262A6" w14:textId="77777777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56" w:type="dxa"/>
            <w:vAlign w:val="center"/>
            <w:hideMark/>
          </w:tcPr>
          <w:p w14:paraId="0BEF56FF" w14:textId="5F926076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5.00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3" w:type="dxa"/>
            <w:vAlign w:val="center"/>
            <w:hideMark/>
          </w:tcPr>
          <w:p w14:paraId="77E91C32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Подведение итогов семинара</w:t>
            </w:r>
          </w:p>
        </w:tc>
        <w:tc>
          <w:tcPr>
            <w:tcW w:w="2687" w:type="dxa"/>
            <w:vAlign w:val="center"/>
            <w:hideMark/>
          </w:tcPr>
          <w:p w14:paraId="44EBA6C5" w14:textId="53749150" w:rsidR="00C14FF6" w:rsidRPr="007F1CB0" w:rsidRDefault="007F1CB0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Шарипова У.И.</w:t>
            </w:r>
            <w:r w:rsidR="00C14FF6" w:rsidRPr="007F1C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F69B01B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методист МБОУ ДО «ЦДЮТ»</w:t>
            </w:r>
          </w:p>
        </w:tc>
      </w:tr>
      <w:tr w:rsidR="00C14FF6" w:rsidRPr="007F1CB0" w14:paraId="5FFC7CF6" w14:textId="77777777" w:rsidTr="007F1CB0">
        <w:trPr>
          <w:tblCellSpacing w:w="0" w:type="dxa"/>
          <w:jc w:val="center"/>
        </w:trPr>
        <w:tc>
          <w:tcPr>
            <w:tcW w:w="562" w:type="dxa"/>
            <w:vAlign w:val="center"/>
            <w:hideMark/>
          </w:tcPr>
          <w:p w14:paraId="6F525F97" w14:textId="1361951F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56" w:type="dxa"/>
            <w:vAlign w:val="center"/>
            <w:hideMark/>
          </w:tcPr>
          <w:p w14:paraId="462A25EE" w14:textId="38CC72F6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C0E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53" w:type="dxa"/>
            <w:vAlign w:val="center"/>
            <w:hideMark/>
          </w:tcPr>
          <w:p w14:paraId="1C12A3B5" w14:textId="4D50DA2A" w:rsidR="00C14FF6" w:rsidRDefault="00F853C9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«Старая Алупка-одни из центров дачной жизни нач.</w:t>
            </w:r>
            <w:r w:rsidR="007F1CB0"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1CB0">
              <w:rPr>
                <w:rFonts w:ascii="Times New Roman" w:hAnsi="Times New Roman" w:cs="Times New Roman"/>
                <w:sz w:val="28"/>
                <w:szCs w:val="28"/>
              </w:rPr>
              <w:t xml:space="preserve">ХХ века» Прогулка 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по возрожденному старому городу </w:t>
            </w:r>
          </w:p>
          <w:p w14:paraId="59FE01E3" w14:textId="035CD98D" w:rsidR="007F1CB0" w:rsidRPr="007F1CB0" w:rsidRDefault="007F1CB0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  <w:hideMark/>
          </w:tcPr>
          <w:p w14:paraId="009B46EC" w14:textId="17A8B033" w:rsidR="00C14FF6" w:rsidRPr="007F1CB0" w:rsidRDefault="00FD725C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Синодалова</w:t>
            </w:r>
            <w:proofErr w:type="spellEnd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 Л.Н, учитель истории МБОУ «</w:t>
            </w:r>
            <w:proofErr w:type="spellStart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Кленовская</w:t>
            </w:r>
            <w:proofErr w:type="spellEnd"/>
            <w:r w:rsidRPr="007F1CB0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школа»</w:t>
            </w:r>
          </w:p>
        </w:tc>
      </w:tr>
      <w:tr w:rsidR="00C14FF6" w:rsidRPr="007F1CB0" w14:paraId="5B9D4715" w14:textId="77777777" w:rsidTr="007F1CB0">
        <w:trPr>
          <w:tblCellSpacing w:w="0" w:type="dxa"/>
          <w:jc w:val="center"/>
        </w:trPr>
        <w:tc>
          <w:tcPr>
            <w:tcW w:w="562" w:type="dxa"/>
            <w:vAlign w:val="center"/>
            <w:hideMark/>
          </w:tcPr>
          <w:p w14:paraId="7452D02B" w14:textId="77777777" w:rsidR="00C14FF6" w:rsidRPr="007F1CB0" w:rsidRDefault="00C14FF6" w:rsidP="007F1CB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56" w:type="dxa"/>
            <w:vAlign w:val="center"/>
            <w:hideMark/>
          </w:tcPr>
          <w:p w14:paraId="2808EF05" w14:textId="448B89C0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0 – 1</w:t>
            </w:r>
            <w:r w:rsidR="00F853C9" w:rsidRPr="007F1C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4253" w:type="dxa"/>
            <w:vAlign w:val="center"/>
            <w:hideMark/>
          </w:tcPr>
          <w:p w14:paraId="79C64DC8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Возвращение в г. Симферополь</w:t>
            </w:r>
          </w:p>
          <w:p w14:paraId="47A2EFFC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87" w:type="dxa"/>
            <w:vAlign w:val="center"/>
            <w:hideMark/>
          </w:tcPr>
          <w:p w14:paraId="50DD79FA" w14:textId="77777777" w:rsidR="00C14FF6" w:rsidRPr="007F1CB0" w:rsidRDefault="00C14FF6" w:rsidP="007F1C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1C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3BBCD39C" w14:textId="77777777" w:rsidR="00C14FF6" w:rsidRPr="007F1CB0" w:rsidRDefault="00C14FF6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F1CB0">
        <w:rPr>
          <w:rFonts w:ascii="Times New Roman" w:hAnsi="Times New Roman" w:cs="Times New Roman"/>
          <w:sz w:val="28"/>
          <w:szCs w:val="28"/>
        </w:rPr>
        <w:t> </w:t>
      </w:r>
    </w:p>
    <w:p w14:paraId="60D2D553" w14:textId="77777777" w:rsidR="0094319A" w:rsidRPr="007F1CB0" w:rsidRDefault="0094319A" w:rsidP="007F1CB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94319A" w:rsidRPr="007F1CB0" w:rsidSect="007F1CB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D1D68"/>
    <w:multiLevelType w:val="multilevel"/>
    <w:tmpl w:val="8EBEB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EE1"/>
    <w:rsid w:val="001B0F8B"/>
    <w:rsid w:val="003779A0"/>
    <w:rsid w:val="003B07CE"/>
    <w:rsid w:val="003F7AED"/>
    <w:rsid w:val="004B3089"/>
    <w:rsid w:val="004E4EE1"/>
    <w:rsid w:val="00574596"/>
    <w:rsid w:val="006F6428"/>
    <w:rsid w:val="007F1CB0"/>
    <w:rsid w:val="00877DA1"/>
    <w:rsid w:val="0094319A"/>
    <w:rsid w:val="009C0E8F"/>
    <w:rsid w:val="00C14FF6"/>
    <w:rsid w:val="00F853C9"/>
    <w:rsid w:val="00FD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7FCCF"/>
  <w15:docId w15:val="{D0C4D6CF-C1CB-4146-A01B-17F308B6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4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4E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4E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4E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4E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4E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4E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4E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4E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E4E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E4E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E4EE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E4EE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E4E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E4E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E4E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E4E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4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E4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4E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E4E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E4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4E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E4E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E4EE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E4E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E4EE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E4EE1"/>
    <w:rPr>
      <w:b/>
      <w:bCs/>
      <w:smallCaps/>
      <w:color w:val="0F4761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6F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Yuriy Omelchenko</dc:creator>
  <cp:keywords/>
  <dc:description/>
  <cp:lastModifiedBy>ПК-2</cp:lastModifiedBy>
  <cp:revision>2</cp:revision>
  <cp:lastPrinted>2026-04-10T07:55:00Z</cp:lastPrinted>
  <dcterms:created xsi:type="dcterms:W3CDTF">2026-04-10T08:00:00Z</dcterms:created>
  <dcterms:modified xsi:type="dcterms:W3CDTF">2026-04-10T08:00:00Z</dcterms:modified>
</cp:coreProperties>
</file>